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17" w:rsidRDefault="006E5117" w:rsidP="006E5117">
      <w:pPr>
        <w:pStyle w:val="Standard"/>
        <w:tabs>
          <w:tab w:val="left" w:pos="4806"/>
        </w:tabs>
        <w:ind w:left="1517" w:right="920"/>
        <w:jc w:val="center"/>
        <w:rPr>
          <w:b w:val="0"/>
          <w:sz w:val="24"/>
          <w:szCs w:val="22"/>
        </w:rPr>
      </w:pPr>
      <w:proofErr w:type="spellStart"/>
      <w:r>
        <w:rPr>
          <w:b w:val="0"/>
          <w:sz w:val="24"/>
        </w:rPr>
        <w:t>сл</w:t>
      </w:r>
      <w:proofErr w:type="gramStart"/>
      <w:r>
        <w:rPr>
          <w:b w:val="0"/>
          <w:sz w:val="24"/>
        </w:rPr>
        <w:t>.К</w:t>
      </w:r>
      <w:proofErr w:type="gramEnd"/>
      <w:r>
        <w:rPr>
          <w:b w:val="0"/>
          <w:sz w:val="24"/>
        </w:rPr>
        <w:t>ашары</w:t>
      </w:r>
      <w:proofErr w:type="spellEnd"/>
      <w:r>
        <w:rPr>
          <w:b w:val="0"/>
          <w:sz w:val="24"/>
        </w:rPr>
        <w:t xml:space="preserve">  Кашарского района Ростовской области</w:t>
      </w:r>
    </w:p>
    <w:p w:rsidR="006E5117" w:rsidRDefault="006E5117" w:rsidP="006E5117">
      <w:pPr>
        <w:pStyle w:val="Standard"/>
        <w:tabs>
          <w:tab w:val="left" w:pos="4806"/>
        </w:tabs>
        <w:ind w:left="1517" w:right="920"/>
        <w:jc w:val="center"/>
        <w:rPr>
          <w:b w:val="0"/>
          <w:sz w:val="24"/>
        </w:rPr>
      </w:pPr>
      <w:r>
        <w:rPr>
          <w:b w:val="0"/>
          <w:sz w:val="24"/>
        </w:rPr>
        <w:t>муниципальное бюджетное общеобразовательное учреждение</w:t>
      </w:r>
    </w:p>
    <w:p w:rsidR="006E5117" w:rsidRDefault="006E5117" w:rsidP="006E5117">
      <w:pPr>
        <w:pStyle w:val="Standard"/>
        <w:ind w:left="1840"/>
        <w:rPr>
          <w:b w:val="0"/>
          <w:sz w:val="24"/>
        </w:rPr>
      </w:pPr>
      <w:r>
        <w:rPr>
          <w:b w:val="0"/>
          <w:sz w:val="24"/>
        </w:rPr>
        <w:t xml:space="preserve">            </w:t>
      </w:r>
      <w:proofErr w:type="spellStart"/>
      <w:r>
        <w:rPr>
          <w:b w:val="0"/>
          <w:sz w:val="24"/>
        </w:rPr>
        <w:t>Кашарская</w:t>
      </w:r>
      <w:proofErr w:type="spellEnd"/>
      <w:r>
        <w:rPr>
          <w:b w:val="0"/>
          <w:sz w:val="24"/>
        </w:rPr>
        <w:t xml:space="preserve"> средняя общеобразовательная школа</w:t>
      </w:r>
    </w:p>
    <w:p w:rsidR="006E5117" w:rsidRDefault="006E5117" w:rsidP="006E5117">
      <w:pPr>
        <w:pStyle w:val="Standard"/>
        <w:rPr>
          <w:rFonts w:ascii="Calibri" w:eastAsia="Calibri" w:hAnsi="Calibri" w:cs="Calibri"/>
          <w:b w:val="0"/>
          <w:sz w:val="22"/>
        </w:rPr>
      </w:pPr>
    </w:p>
    <w:p w:rsidR="006E5117" w:rsidRDefault="006E5117" w:rsidP="006E5117">
      <w:pPr>
        <w:pStyle w:val="Standard"/>
        <w:spacing w:line="360" w:lineRule="auto"/>
        <w:rPr>
          <w:rFonts w:eastAsia="Calibri" w:cs="Calibri"/>
          <w:b w:val="0"/>
        </w:rPr>
      </w:pPr>
    </w:p>
    <w:p w:rsidR="006E5117" w:rsidRDefault="006E5117" w:rsidP="006E5117">
      <w:pPr>
        <w:pStyle w:val="Standard"/>
        <w:spacing w:line="360" w:lineRule="auto"/>
        <w:rPr>
          <w:rFonts w:eastAsia="Calibri" w:cs="Calibri"/>
          <w:b w:val="0"/>
        </w:rPr>
      </w:pPr>
    </w:p>
    <w:p w:rsidR="006E5117" w:rsidRDefault="006E5117" w:rsidP="006E5117">
      <w:pPr>
        <w:pStyle w:val="Standard"/>
        <w:jc w:val="center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«Утверждаю»</w:t>
      </w:r>
    </w:p>
    <w:p w:rsidR="006E5117" w:rsidRDefault="006E5117" w:rsidP="006E5117">
      <w:pPr>
        <w:pStyle w:val="Standard"/>
        <w:jc w:val="center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Директор МБОУ Кашарской СОШ</w:t>
      </w:r>
    </w:p>
    <w:p w:rsidR="006E5117" w:rsidRDefault="006E5117" w:rsidP="006E5117">
      <w:pPr>
        <w:pStyle w:val="Standard"/>
        <w:tabs>
          <w:tab w:val="left" w:pos="800"/>
        </w:tabs>
        <w:jc w:val="center"/>
        <w:rPr>
          <w:rFonts w:ascii="Calibri" w:eastAsia="SimSun" w:hAnsi="Calibri" w:cs="Tahoma"/>
          <w:b w:val="0"/>
          <w:sz w:val="22"/>
        </w:rPr>
      </w:pPr>
      <w:r>
        <w:rPr>
          <w:b w:val="0"/>
          <w:sz w:val="24"/>
        </w:rPr>
        <w:t xml:space="preserve">                                                                                        Приказ от «31»08.2020 </w:t>
      </w:r>
      <w:r>
        <w:rPr>
          <w:rFonts w:ascii="Segoe UI Symbol" w:eastAsia="Segoe UI Symbol" w:hAnsi="Segoe UI Symbol" w:cs="Segoe UI Symbol"/>
          <w:b w:val="0"/>
          <w:sz w:val="24"/>
        </w:rPr>
        <w:t>№</w:t>
      </w:r>
      <w:r>
        <w:rPr>
          <w:b w:val="0"/>
          <w:sz w:val="24"/>
        </w:rPr>
        <w:t>70</w:t>
      </w:r>
    </w:p>
    <w:p w:rsidR="006E5117" w:rsidRDefault="006E5117" w:rsidP="006E5117">
      <w:pPr>
        <w:pStyle w:val="Standard"/>
        <w:tabs>
          <w:tab w:val="left" w:pos="18200"/>
        </w:tabs>
        <w:ind w:left="5140"/>
        <w:jc w:val="center"/>
        <w:rPr>
          <w:b w:val="0"/>
          <w:sz w:val="24"/>
        </w:rPr>
      </w:pPr>
      <w:r>
        <w:rPr>
          <w:b w:val="0"/>
          <w:sz w:val="24"/>
        </w:rPr>
        <w:t xml:space="preserve">          __________________Губарев Д.И.</w:t>
      </w:r>
    </w:p>
    <w:p w:rsidR="006E5117" w:rsidRDefault="006E5117" w:rsidP="006E5117">
      <w:pPr>
        <w:pStyle w:val="Standard"/>
        <w:ind w:left="5580"/>
        <w:rPr>
          <w:b w:val="0"/>
          <w:sz w:val="24"/>
        </w:rPr>
      </w:pPr>
      <w:r>
        <w:rPr>
          <w:b w:val="0"/>
          <w:sz w:val="24"/>
        </w:rPr>
        <w:t xml:space="preserve">                (подпись)</w:t>
      </w:r>
    </w:p>
    <w:p w:rsidR="006E5117" w:rsidRDefault="006E5117" w:rsidP="006E5117">
      <w:pPr>
        <w:pStyle w:val="Standard"/>
        <w:spacing w:line="360" w:lineRule="auto"/>
        <w:rPr>
          <w:rFonts w:ascii="Calibri" w:eastAsia="Calibri" w:hAnsi="Calibri" w:cs="Calibri"/>
          <w:b w:val="0"/>
          <w:sz w:val="22"/>
        </w:rPr>
      </w:pPr>
    </w:p>
    <w:p w:rsidR="006E5117" w:rsidRDefault="006E5117" w:rsidP="006E5117">
      <w:pPr>
        <w:pStyle w:val="Standard"/>
        <w:spacing w:line="360" w:lineRule="auto"/>
        <w:rPr>
          <w:rFonts w:eastAsia="Calibri" w:cs="Calibri"/>
          <w:b w:val="0"/>
        </w:rPr>
      </w:pPr>
    </w:p>
    <w:p w:rsidR="00B546FD" w:rsidRDefault="00B546FD" w:rsidP="006E5117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</w:p>
    <w:p w:rsidR="00B546FD" w:rsidRDefault="00B546FD" w:rsidP="006E5117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</w:p>
    <w:p w:rsidR="00B546FD" w:rsidRDefault="00B546FD" w:rsidP="006E5117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</w:p>
    <w:p w:rsidR="006E5117" w:rsidRPr="006E5117" w:rsidRDefault="00794A20" w:rsidP="006E5117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  <w:r w:rsidRPr="00794A20">
        <w:rPr>
          <w:rFonts w:eastAsia="Calibri" w:cs="Calibri"/>
          <w:sz w:val="28"/>
          <w:szCs w:val="28"/>
        </w:rPr>
        <w:t>ИНДИВИДУАЛЬНАЯ ОСНОВНАЯ ОБЩЕОБРАЗОВАТЕЛЬНАЯ ПРОГРАММА</w:t>
      </w:r>
    </w:p>
    <w:p w:rsidR="006E5117" w:rsidRPr="006E5117" w:rsidRDefault="006E5117" w:rsidP="006E5117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  <w:r w:rsidRPr="006E5117">
        <w:rPr>
          <w:rFonts w:eastAsia="Calibri" w:cs="Calibri"/>
          <w:sz w:val="28"/>
          <w:szCs w:val="28"/>
        </w:rPr>
        <w:t>по обществознанию для М Д</w:t>
      </w:r>
      <w:bookmarkStart w:id="0" w:name="_GoBack"/>
      <w:bookmarkEnd w:id="0"/>
      <w:r w:rsidRPr="006E5117">
        <w:rPr>
          <w:rFonts w:eastAsia="Calibri" w:cs="Calibri"/>
          <w:sz w:val="28"/>
          <w:szCs w:val="28"/>
        </w:rPr>
        <w:t>, обучающегося в 7 классе</w:t>
      </w:r>
    </w:p>
    <w:p w:rsidR="006E5117" w:rsidRDefault="006E5117" w:rsidP="006E5117">
      <w:pPr>
        <w:pStyle w:val="Standard"/>
        <w:spacing w:line="360" w:lineRule="auto"/>
        <w:rPr>
          <w:rFonts w:eastAsia="Calibri" w:cs="Calibri"/>
          <w:b w:val="0"/>
        </w:rPr>
      </w:pPr>
    </w:p>
    <w:p w:rsidR="006E5117" w:rsidRDefault="006E5117" w:rsidP="006E5117">
      <w:pPr>
        <w:pStyle w:val="Standard"/>
        <w:spacing w:line="360" w:lineRule="auto"/>
        <w:rPr>
          <w:rFonts w:eastAsia="Calibri" w:cs="Calibri"/>
          <w:b w:val="0"/>
          <w:sz w:val="28"/>
          <w:szCs w:val="28"/>
        </w:rPr>
      </w:pPr>
      <w:r>
        <w:rPr>
          <w:rFonts w:eastAsia="Calibri" w:cs="Calibri"/>
          <w:b w:val="0"/>
          <w:sz w:val="28"/>
          <w:szCs w:val="28"/>
        </w:rPr>
        <w:t>уровень образования</w:t>
      </w:r>
      <w:proofErr w:type="gramStart"/>
      <w:r>
        <w:rPr>
          <w:rFonts w:eastAsia="Calibri" w:cs="Calibri"/>
          <w:b w:val="0"/>
          <w:sz w:val="28"/>
          <w:szCs w:val="28"/>
        </w:rPr>
        <w:t xml:space="preserve"> :</w:t>
      </w:r>
      <w:proofErr w:type="gramEnd"/>
      <w:r>
        <w:rPr>
          <w:rFonts w:eastAsia="Calibri" w:cs="Calibri"/>
          <w:b w:val="0"/>
          <w:sz w:val="28"/>
          <w:szCs w:val="28"/>
        </w:rPr>
        <w:t xml:space="preserve"> основное общее</w:t>
      </w:r>
    </w:p>
    <w:p w:rsidR="006E5117" w:rsidRDefault="006E5117" w:rsidP="006E5117">
      <w:pPr>
        <w:pStyle w:val="Standard"/>
        <w:spacing w:line="360" w:lineRule="auto"/>
        <w:ind w:left="260"/>
        <w:rPr>
          <w:rFonts w:eastAsia="Calibri" w:cs="Calibri"/>
          <w:b w:val="0"/>
        </w:rPr>
      </w:pPr>
      <w:r>
        <w:rPr>
          <w:b w:val="0"/>
          <w:sz w:val="28"/>
        </w:rPr>
        <w:t>Количество часов</w:t>
      </w:r>
      <w:proofErr w:type="gramStart"/>
      <w:r>
        <w:rPr>
          <w:b w:val="0"/>
          <w:sz w:val="28"/>
        </w:rPr>
        <w:t xml:space="preserve"> :</w:t>
      </w:r>
      <w:proofErr w:type="gramEnd"/>
      <w:r>
        <w:rPr>
          <w:b w:val="0"/>
          <w:sz w:val="28"/>
        </w:rPr>
        <w:t xml:space="preserve"> 36 ч.</w:t>
      </w:r>
    </w:p>
    <w:p w:rsidR="006E5117" w:rsidRDefault="006E5117" w:rsidP="006E5117">
      <w:pPr>
        <w:pStyle w:val="Standard"/>
        <w:spacing w:line="360" w:lineRule="auto"/>
        <w:ind w:left="260"/>
        <w:rPr>
          <w:rFonts w:eastAsia="SimSun" w:cs="Tahoma"/>
          <w:b w:val="0"/>
        </w:rPr>
      </w:pPr>
      <w:proofErr w:type="spellStart"/>
      <w:r>
        <w:rPr>
          <w:b w:val="0"/>
          <w:sz w:val="28"/>
        </w:rPr>
        <w:t>Учитель:_Губарев</w:t>
      </w:r>
      <w:proofErr w:type="spellEnd"/>
      <w:r>
        <w:rPr>
          <w:b w:val="0"/>
          <w:sz w:val="28"/>
        </w:rPr>
        <w:t xml:space="preserve"> Иван Игоревич.</w:t>
      </w:r>
    </w:p>
    <w:p w:rsidR="00DD3D42" w:rsidRDefault="00DD3D42"/>
    <w:p w:rsidR="006E5117" w:rsidRDefault="006E5117"/>
    <w:p w:rsidR="006E5117" w:rsidRDefault="006E5117"/>
    <w:p w:rsidR="006E5117" w:rsidRDefault="006E5117"/>
    <w:p w:rsidR="006E5117" w:rsidRDefault="006E5117"/>
    <w:p w:rsidR="006E5117" w:rsidRDefault="006E5117"/>
    <w:p w:rsidR="006E5117" w:rsidRDefault="006E5117"/>
    <w:p w:rsidR="006E5117" w:rsidRDefault="006E5117"/>
    <w:p w:rsidR="006E5117" w:rsidRDefault="006E5117" w:rsidP="006E5117">
      <w:pPr>
        <w:pStyle w:val="WW-"/>
        <w:tabs>
          <w:tab w:val="left" w:pos="9648"/>
        </w:tabs>
        <w:ind w:left="360"/>
        <w:rPr>
          <w:sz w:val="28"/>
          <w:szCs w:val="28"/>
        </w:rPr>
      </w:pPr>
    </w:p>
    <w:p w:rsidR="006E5117" w:rsidRDefault="006E5117" w:rsidP="006E5117">
      <w:pPr>
        <w:pStyle w:val="WW-"/>
        <w:tabs>
          <w:tab w:val="left" w:pos="9648"/>
        </w:tabs>
        <w:ind w:left="360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2015.</w:t>
      </w:r>
    </w:p>
    <w:p w:rsidR="00B546FD" w:rsidRDefault="00B546FD" w:rsidP="006E51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6FD" w:rsidRDefault="00B546FD" w:rsidP="006E51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117" w:rsidRDefault="006E5117" w:rsidP="006E51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Личностными </w:t>
      </w:r>
      <w:r>
        <w:rPr>
          <w:rFonts w:ascii="Times New Roman" w:hAnsi="Times New Roman" w:cs="Times New Roman"/>
          <w:sz w:val="28"/>
          <w:szCs w:val="28"/>
        </w:rPr>
        <w:t>результатами учащихся 7 класса, формируемыми при изучении содержания курса по обществознанию, являются: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изучения обществознания выпускниками основной школы проявляются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</w:rPr>
        <w:t>овладении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использование элементов причинно-следственного анализа;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исследование несложных реальных связей и зависимостей;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поиск и извлечение нужной информации по заданной теме в адаптированных источниках различного типа;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объяснение изученных положений на конкретных примерах;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8) определение собственного отношения к явлениям современной жизни, формулирование своей точки зрения.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Предметными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 освоения учащимися 7 класса содержания программы по обществознанию являются в сфере: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познавательной: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позиций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одобряемых в современном российском обществе социальных ценностей;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ценностно-мотивационной: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приверженность гуманистическим и демократическим ценностям, патриотизму и гражданственности;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обществе; правовых норм, регулирующих трудовую деятельность несовершеннолетних;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значения трудовой деятельности для личности и для общества;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понимание значения коммуникации в межличностном общении;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знакомство с отдельными приемами и техниками преодоления конфликтов</w:t>
      </w:r>
    </w:p>
    <w:p w:rsidR="006E5117" w:rsidRPr="0079261F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61F">
        <w:rPr>
          <w:rFonts w:ascii="Times New Roman" w:hAnsi="Times New Roman" w:cs="Times New Roman"/>
          <w:b/>
          <w:sz w:val="28"/>
          <w:szCs w:val="28"/>
        </w:rPr>
        <w:t>В результате учебного предмета «Обществознание» в 7 классе</w:t>
      </w:r>
    </w:p>
    <w:p w:rsidR="006E5117" w:rsidRPr="0079261F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61F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определять термины: личность, общество;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давать характеристику сферам общества;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характеризовать основные элементы духовной сферы, видеть различия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между ними, наз</w:t>
      </w:r>
      <w:r>
        <w:rPr>
          <w:rFonts w:ascii="Times New Roman" w:hAnsi="Times New Roman" w:cs="Times New Roman"/>
          <w:sz w:val="28"/>
          <w:szCs w:val="28"/>
        </w:rPr>
        <w:t xml:space="preserve">ывать формы духовной культуры; 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понимать разницу между терминами статус и роль;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давать характеристику развитию межнациональных отношений;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понимать опасность отклоняющего поведения;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определять термины: экономика, производство, деньги, обмен, прибыль,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бюджет;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различать типы экономических систем;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объяснять причины и выделять виды безработицы.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самостоятельно определять цели обучения, ставить и формулировать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себя новые задачи в учебе и познавательной деятельности;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самостоятельно планировать пути достижения целей;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соотносить свои действия с планируемыми результатами, корректировать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свои действия в соответствии с изменяющейся ситуацией;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осуществлять контроль;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принимать решения в проблемных ситуациях;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оценивать весомость приводимых доказательств и рассуждений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(убедительно, ложно, истинно, существенно, не существенно).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осуществлять поиск нужного иллюстративного и текстового материала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изданиях</w:t>
      </w:r>
      <w:proofErr w:type="gramEnd"/>
      <w:r w:rsidRPr="00F96E4D">
        <w:rPr>
          <w:rFonts w:ascii="Times New Roman" w:hAnsi="Times New Roman" w:cs="Times New Roman"/>
          <w:sz w:val="28"/>
          <w:szCs w:val="28"/>
        </w:rPr>
        <w:t>, рекомендуемых учителем;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lastRenderedPageBreak/>
        <w:t>• осуществлять запись (фиксацию) указанной учителем информации;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применять, знаки, символы, модели, схемы, приведенные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6E4D">
        <w:rPr>
          <w:rFonts w:ascii="Times New Roman" w:hAnsi="Times New Roman" w:cs="Times New Roman"/>
          <w:sz w:val="28"/>
          <w:szCs w:val="28"/>
        </w:rPr>
        <w:t xml:space="preserve"> учебной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литературе, для решения учебных и познавательных задач;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строить сообщения в устной и письменной форме;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находить в содружестве с одноклассниками разные способы решения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учебной задачи;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воспринимать смысл познавательных текстов, выделять информацию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сообщений разных видов (в том числе текстов) в соответствии с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задачей;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анализировать изучаемые объекты с выделением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существенных</w:t>
      </w:r>
      <w:proofErr w:type="gramEnd"/>
      <w:r w:rsidRPr="00F96E4D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несущественных признаков;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осуществлять синтез как составление целого из частей.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 xml:space="preserve">• организовывать деловое сотрудничество; работать индивидуально и </w:t>
      </w:r>
      <w:proofErr w:type="gramStart"/>
      <w:r w:rsidRPr="00F96E4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F96E4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6E5117" w:rsidRPr="00F96E4D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• оформлять диалогическое высказывание в соответствии с требованиями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6E4D">
        <w:rPr>
          <w:rFonts w:ascii="Times New Roman" w:hAnsi="Times New Roman" w:cs="Times New Roman"/>
          <w:sz w:val="28"/>
          <w:szCs w:val="28"/>
        </w:rPr>
        <w:t>речевого этикета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5117" w:rsidRPr="0079261F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61F">
        <w:rPr>
          <w:rFonts w:ascii="Times New Roman" w:hAnsi="Times New Roman" w:cs="Times New Roman"/>
          <w:b/>
          <w:sz w:val="28"/>
          <w:szCs w:val="28"/>
        </w:rPr>
        <w:t>В результате учебного предмета «Обществознание» в 7 классе</w:t>
      </w:r>
    </w:p>
    <w:p w:rsidR="006E5117" w:rsidRPr="0079261F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261F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79261F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сопоставлять и анализировать документы;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работать с понятиями.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 xml:space="preserve">• осознанно выбирать наиболее эффективные способы решения </w:t>
      </w:r>
      <w:proofErr w:type="gramStart"/>
      <w:r w:rsidRPr="00FF1B2E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FF1B2E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познавательных задач;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 xml:space="preserve">• владеть основами </w:t>
      </w:r>
      <w:proofErr w:type="spellStart"/>
      <w:r w:rsidRPr="00FF1B2E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F1B2E">
        <w:rPr>
          <w:rFonts w:ascii="Times New Roman" w:hAnsi="Times New Roman" w:cs="Times New Roman"/>
          <w:sz w:val="28"/>
          <w:szCs w:val="28"/>
        </w:rPr>
        <w:t>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осущест</w:t>
      </w:r>
      <w:r>
        <w:rPr>
          <w:rFonts w:ascii="Times New Roman" w:hAnsi="Times New Roman" w:cs="Times New Roman"/>
          <w:sz w:val="28"/>
          <w:szCs w:val="28"/>
        </w:rPr>
        <w:t>влять познавательную рефлексию.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записывать, фиксировать информацию с помощью инструментов ИКТ;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создавать и преобразовывать модели и схемы по заданиям учителя;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находить самостоятельно разные способы решения учебной задачи;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 xml:space="preserve">• осуществлять сравнение и классификацию изученных объектов </w:t>
      </w:r>
      <w:proofErr w:type="gramStart"/>
      <w:r w:rsidRPr="00FF1B2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самостоятельно выделенным основаниям (критериям);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 xml:space="preserve">• строить </w:t>
      </w:r>
      <w:proofErr w:type="gramStart"/>
      <w:r w:rsidRPr="00FF1B2E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FF1B2E">
        <w:rPr>
          <w:rFonts w:ascii="Times New Roman" w:hAnsi="Times New Roman" w:cs="Times New Roman"/>
          <w:sz w:val="28"/>
          <w:szCs w:val="28"/>
        </w:rPr>
        <w:t xml:space="preserve"> как связь суждений об объекте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F1B2E">
        <w:rPr>
          <w:rFonts w:ascii="Times New Roman" w:hAnsi="Times New Roman" w:cs="Times New Roman"/>
          <w:sz w:val="28"/>
          <w:szCs w:val="28"/>
        </w:rPr>
        <w:t>явлении</w:t>
      </w:r>
      <w:proofErr w:type="gramEnd"/>
      <w:r w:rsidRPr="00FF1B2E">
        <w:rPr>
          <w:rFonts w:ascii="Times New Roman" w:hAnsi="Times New Roman" w:cs="Times New Roman"/>
          <w:sz w:val="28"/>
          <w:szCs w:val="28"/>
        </w:rPr>
        <w:t>).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вступать в диалог;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в процессе коммуникации достаточно точно, последовательно и полно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 xml:space="preserve">передавать партнеру необходимую информацию как ориентир </w:t>
      </w:r>
      <w:proofErr w:type="gramStart"/>
      <w:r w:rsidRPr="00FF1B2E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построения действий;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lastRenderedPageBreak/>
        <w:t>• формулируют собственное мнение и позицию, задают вопросы, строят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поня</w:t>
      </w:r>
      <w:r>
        <w:rPr>
          <w:rFonts w:ascii="Times New Roman" w:hAnsi="Times New Roman" w:cs="Times New Roman"/>
          <w:sz w:val="28"/>
          <w:szCs w:val="28"/>
        </w:rPr>
        <w:t>тные для партнёра высказывания.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способности проявлять готовность и с</w:t>
      </w:r>
      <w:r>
        <w:rPr>
          <w:rFonts w:ascii="Times New Roman" w:hAnsi="Times New Roman" w:cs="Times New Roman"/>
          <w:sz w:val="28"/>
          <w:szCs w:val="28"/>
        </w:rPr>
        <w:t>пособности к осознанному выбору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способности участвовать в школьном самоуправлении и общественной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жизни в пределах возрастных компетенций с учетом региональных,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этнокультурных, социальных и экономических особенностей;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способности осознавать эстетическую ценность русской литературы;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• способности оценивать ситуации с точки зрения правил поведения и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этики; проявлять моральное сознание и компетентность в решении</w:t>
      </w:r>
    </w:p>
    <w:p w:rsidR="006E5117" w:rsidRPr="00FF1B2E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1B2E">
        <w:rPr>
          <w:rFonts w:ascii="Times New Roman" w:hAnsi="Times New Roman" w:cs="Times New Roman"/>
          <w:sz w:val="28"/>
          <w:szCs w:val="28"/>
        </w:rPr>
        <w:t>моральных проблем на основе личностного выбора.</w:t>
      </w:r>
    </w:p>
    <w:p w:rsidR="006E5117" w:rsidRDefault="006E5117" w:rsidP="006E5117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 Содержание учебного предмета обществознание 7 класс (35 ч)</w:t>
      </w:r>
    </w:p>
    <w:p w:rsidR="006E5117" w:rsidRDefault="006E5117" w:rsidP="006E51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Регулирование поведения людей в обществе. (13 ч).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Социальные нормы. Многообразие правил поведения. Привычки, обычаи, ритуалы, обряды. Правила этикета и хорошие манеры. 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Человек в экономических отношениях (14 часов).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Экономика и её основные участки. Экономика и её роль в жизни общества. Основные сферы экономики; производство, потребление, обмен.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Производство, затраты, выручка, прибыль. Производство и труд. Издержки, выручка, прибыль.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 формы бизнеса. Предпринимательство. Малое предпринимательство и фермерское хозяйство. Основное организационно-правовые формы предпринимательства.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Обмен, торговля, реклама. Товары и услуги. Обмен, торговля. Формы торговли. Реклама.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 и их функция. Понятие деньги. Функции и формы денег. Реальные и номинальные доходы. Инфляция. Обменные курсы валют.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понятия: экономика, техника, технология, НТР, НТП.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Экономическая система, рыночная экономика, рынок, факторы производства, конкуренция, спрос, предложение, экономические задачи государства,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государственный бюджет, налоговая система, функции денег, бизнес, реклама.</w:t>
      </w:r>
      <w:proofErr w:type="gramEnd"/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Человек и природа (5 часа).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человека на природу. Экология. Производящее хозяйство. Творчество. Исчерпываемые богатства. Неисчерпаемые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понятия: природа, экология, экологическая катастрофа, охрана природы.</w:t>
      </w:r>
    </w:p>
    <w:p w:rsidR="006E5117" w:rsidRDefault="006E5117" w:rsidP="006E511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модуль (3 часа).</w:t>
      </w:r>
      <w:r>
        <w:rPr>
          <w:rFonts w:ascii="Times New Roman" w:hAnsi="Times New Roman" w:cs="Times New Roman"/>
          <w:sz w:val="28"/>
          <w:szCs w:val="28"/>
        </w:rPr>
        <w:t xml:space="preserve"> Личностный опыт – социальный опыт. Значение курса в жизни каждого.</w:t>
      </w:r>
    </w:p>
    <w:p w:rsidR="006E5117" w:rsidRDefault="006E5117" w:rsidP="006E5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117" w:rsidRPr="004374A5" w:rsidRDefault="006E5117" w:rsidP="006E51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669C8E4" wp14:editId="034CC4A6">
                <wp:simplePos x="0" y="0"/>
                <wp:positionH relativeFrom="margin">
                  <wp:posOffset>-1241425</wp:posOffset>
                </wp:positionH>
                <wp:positionV relativeFrom="paragraph">
                  <wp:posOffset>557530</wp:posOffset>
                </wp:positionV>
                <wp:extent cx="7054850" cy="8121650"/>
                <wp:effectExtent l="0" t="0" r="0" b="0"/>
                <wp:wrapSquare wrapText="larges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0" cy="81216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117" w:rsidRDefault="006E5117" w:rsidP="006E5117">
                            <w:pPr>
                              <w:pStyle w:val="a4"/>
                              <w:spacing w:after="0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E5117" w:rsidRDefault="006E5117" w:rsidP="006E5117"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Согласовано                                                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               </w:t>
                            </w:r>
                            <w:r>
                              <w:t xml:space="preserve">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97.75pt;margin-top:43.9pt;width:555.5pt;height:639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" stroked="f">
                <v:fill opacity="0"/>
                <v:textbox inset="0,0,0,0">
                  <w:txbxContent>
                    <w:p w:rsidR="006E5117" w:rsidRDefault="006E5117" w:rsidP="006E5117">
                      <w:pPr>
                        <w:pStyle w:val="a4"/>
                        <w:spacing w:after="0"/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</w:t>
                      </w: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</w:t>
                      </w: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E5117" w:rsidRDefault="006E5117" w:rsidP="006E5117"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Согласовано                                                             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               </w:t>
                      </w:r>
                      <w:r>
                        <w:t xml:space="preserve">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Pr="004374A5">
        <w:rPr>
          <w:rFonts w:ascii="Times New Roman" w:hAnsi="Times New Roman" w:cs="Times New Roman"/>
          <w:b/>
          <w:sz w:val="28"/>
          <w:szCs w:val="24"/>
        </w:rPr>
        <w:t xml:space="preserve">Календарно — тематическое планирование  </w:t>
      </w:r>
    </w:p>
    <w:tbl>
      <w:tblPr>
        <w:tblpPr w:leftFromText="180" w:rightFromText="180" w:vertAnchor="text" w:horzAnchor="margin" w:tblpXSpec="center" w:tblpY="320"/>
        <w:tblW w:w="0" w:type="auto"/>
        <w:tblLayout w:type="fixed"/>
        <w:tblLook w:val="0000" w:firstRow="0" w:lastRow="0" w:firstColumn="0" w:lastColumn="0" w:noHBand="0" w:noVBand="0"/>
      </w:tblPr>
      <w:tblGrid>
        <w:gridCol w:w="1154"/>
        <w:gridCol w:w="4087"/>
        <w:gridCol w:w="1101"/>
        <w:gridCol w:w="1276"/>
        <w:gridCol w:w="1171"/>
      </w:tblGrid>
      <w:tr w:rsidR="006E5117" w:rsidTr="009F1648">
        <w:trPr>
          <w:trHeight w:val="580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Дата по плану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Pr="00CC5330" w:rsidRDefault="006E5117" w:rsidP="009F164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Pr="0079261F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важно соблюдать законы.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Отечества.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rPr>
          <w:trHeight w:val="402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нужна дисциплина.</w:t>
            </w:r>
          </w:p>
          <w:p w:rsidR="006E5117" w:rsidRDefault="006E5117" w:rsidP="009F1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Виновен – отвечай.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стоит на страже закона.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«Учимся защищать свои права».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Мастерство работника.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формы бизнеса.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Деньги, их функции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rPr>
          <w:trHeight w:val="760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 Человек в экономических отношениях»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Охранять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значит охранять жизнь.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на страже природы.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117" w:rsidTr="009F1648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«Человек и природа»</w:t>
            </w:r>
          </w:p>
          <w:p w:rsidR="006E5117" w:rsidRDefault="006E5117" w:rsidP="009F1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117" w:rsidRDefault="006E5117" w:rsidP="009F16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5117" w:rsidRDefault="006E5117" w:rsidP="006E5117">
      <w:pPr>
        <w:pStyle w:val="a4"/>
        <w:spacing w:after="0"/>
      </w:pPr>
    </w:p>
    <w:p w:rsidR="006E5117" w:rsidRDefault="006E5117" w:rsidP="006E5117">
      <w:pPr>
        <w:pStyle w:val="a4"/>
        <w:spacing w:after="0"/>
      </w:pPr>
      <w:r>
        <w:rPr>
          <w:rFonts w:ascii="Times New Roman" w:hAnsi="Times New Roman"/>
          <w:sz w:val="28"/>
          <w:szCs w:val="28"/>
        </w:rPr>
        <w:t xml:space="preserve">Протокол заседания                                              Заместитель директора </w:t>
      </w:r>
      <w:proofErr w:type="spellStart"/>
      <w:r>
        <w:rPr>
          <w:rFonts w:ascii="Times New Roman" w:hAnsi="Times New Roman"/>
          <w:sz w:val="28"/>
          <w:szCs w:val="28"/>
        </w:rPr>
        <w:t>поУВР</w:t>
      </w:r>
      <w:proofErr w:type="spellEnd"/>
    </w:p>
    <w:p w:rsidR="006E5117" w:rsidRDefault="006E5117" w:rsidP="006E5117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методического совета                                                 ___________</w:t>
      </w:r>
      <w:proofErr w:type="spellStart"/>
      <w:r>
        <w:rPr>
          <w:rFonts w:ascii="Times New Roman" w:hAnsi="Times New Roman"/>
          <w:sz w:val="28"/>
          <w:szCs w:val="28"/>
        </w:rPr>
        <w:t>С.В.Фролова</w:t>
      </w:r>
      <w:proofErr w:type="spellEnd"/>
    </w:p>
    <w:p w:rsidR="006E5117" w:rsidRDefault="006E5117" w:rsidP="006E5117">
      <w:pPr>
        <w:pStyle w:val="a4"/>
        <w:spacing w:after="0"/>
      </w:pPr>
      <w:r>
        <w:rPr>
          <w:rFonts w:ascii="Times New Roman" w:hAnsi="Times New Roman"/>
          <w:sz w:val="28"/>
          <w:szCs w:val="28"/>
        </w:rPr>
        <w:lastRenderedPageBreak/>
        <w:t>МБОУ Кашарской СОШ                                               «31» 08 2021</w:t>
      </w:r>
    </w:p>
    <w:p w:rsidR="006E5117" w:rsidRDefault="006E5117" w:rsidP="006E5117">
      <w:pPr>
        <w:pStyle w:val="a4"/>
        <w:spacing w:after="0"/>
      </w:pPr>
      <w:r>
        <w:rPr>
          <w:rFonts w:ascii="Times New Roman" w:hAnsi="Times New Roman"/>
          <w:sz w:val="28"/>
          <w:szCs w:val="28"/>
        </w:rPr>
        <w:t>______________/__</w:t>
      </w:r>
      <w:proofErr w:type="spellStart"/>
      <w:r>
        <w:rPr>
          <w:rFonts w:ascii="Times New Roman" w:hAnsi="Times New Roman"/>
          <w:sz w:val="28"/>
          <w:szCs w:val="28"/>
        </w:rPr>
        <w:t>М.А.Павлова</w:t>
      </w:r>
      <w:proofErr w:type="spellEnd"/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Default="006E5117" w:rsidP="006E511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E5117" w:rsidRPr="004374A5" w:rsidRDefault="006E5117" w:rsidP="006E5117">
      <w:pPr>
        <w:pStyle w:val="a4"/>
        <w:spacing w:after="0"/>
        <w:jc w:val="center"/>
        <w:rPr>
          <w:b/>
        </w:rPr>
      </w:pPr>
      <w:r w:rsidRPr="004374A5">
        <w:rPr>
          <w:rFonts w:ascii="Times New Roman" w:hAnsi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1813"/>
        <w:gridCol w:w="3012"/>
        <w:gridCol w:w="3955"/>
      </w:tblGrid>
      <w:tr w:rsidR="006E5117" w:rsidTr="009F1648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E5117" w:rsidRDefault="006E5117" w:rsidP="009F1648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E5117" w:rsidRDefault="006E5117" w:rsidP="009F1648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E5117" w:rsidRDefault="006E5117" w:rsidP="009F1648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E5117" w:rsidRDefault="006E5117" w:rsidP="009F1648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E5117" w:rsidTr="009F1648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</w:tr>
      <w:tr w:rsidR="006E5117" w:rsidTr="009F1648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E5117" w:rsidRDefault="006E5117" w:rsidP="009F1648">
            <w:pPr>
              <w:pStyle w:val="a3"/>
            </w:pPr>
          </w:p>
        </w:tc>
      </w:tr>
    </w:tbl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 w:rsidP="006E5117">
      <w:pPr>
        <w:spacing w:before="240" w:line="240" w:lineRule="auto"/>
        <w:jc w:val="center"/>
      </w:pPr>
    </w:p>
    <w:p w:rsidR="006E5117" w:rsidRDefault="006E5117"/>
    <w:sectPr w:rsidR="006E5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17"/>
    <w:rsid w:val="006E5117"/>
    <w:rsid w:val="00794A20"/>
    <w:rsid w:val="00B546FD"/>
    <w:rsid w:val="00D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1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511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WW-">
    <w:name w:val="WW-Базовый"/>
    <w:rsid w:val="006E5117"/>
    <w:pPr>
      <w:tabs>
        <w:tab w:val="left" w:pos="709"/>
      </w:tabs>
      <w:suppressAutoHyphens/>
      <w:spacing w:after="0" w:line="100" w:lineRule="atLeast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6E5117"/>
    <w:pPr>
      <w:suppressLineNumbers/>
    </w:pPr>
  </w:style>
  <w:style w:type="paragraph" w:customStyle="1" w:styleId="a4">
    <w:name w:val="Базовый"/>
    <w:rsid w:val="006E5117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1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511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WW-">
    <w:name w:val="WW-Базовый"/>
    <w:rsid w:val="006E5117"/>
    <w:pPr>
      <w:tabs>
        <w:tab w:val="left" w:pos="709"/>
      </w:tabs>
      <w:suppressAutoHyphens/>
      <w:spacing w:after="0" w:line="100" w:lineRule="atLeast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6E5117"/>
    <w:pPr>
      <w:suppressLineNumbers/>
    </w:pPr>
  </w:style>
  <w:style w:type="paragraph" w:customStyle="1" w:styleId="a4">
    <w:name w:val="Базовый"/>
    <w:rsid w:val="006E5117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2242</Words>
  <Characters>12782</Characters>
  <Application>Microsoft Office Word</Application>
  <DocSecurity>0</DocSecurity>
  <Lines>106</Lines>
  <Paragraphs>29</Paragraphs>
  <ScaleCrop>false</ScaleCrop>
  <Company/>
  <LinksUpToDate>false</LinksUpToDate>
  <CharactersWithSpaces>14995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Завуч</cp:lastModifiedBy>
  <cp:revision>4</cp:revision>
  <dcterms:created xsi:type="dcterms:W3CDTF">2022-03-18T06:24:00Z</dcterms:created>
  <dcterms:modified xsi:type="dcterms:W3CDTF">2022-03-21T09:42:00Z</dcterms:modified>
</cp:coreProperties>
</file>